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3510" w:type="dxa"/>
        <w:tblLook w:val="04A0"/>
      </w:tblPr>
      <w:tblGrid>
        <w:gridCol w:w="6061"/>
      </w:tblGrid>
      <w:tr w:rsidR="00E24D7F" w:rsidRPr="007C2393" w:rsidTr="00E24D7F">
        <w:trPr>
          <w:jc w:val="right"/>
        </w:trPr>
        <w:tc>
          <w:tcPr>
            <w:tcW w:w="6061" w:type="dxa"/>
          </w:tcPr>
          <w:p w:rsidR="0055127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>Приложение</w:t>
            </w:r>
            <w:r w:rsidR="00551273">
              <w:rPr>
                <w:rFonts w:ascii="Times New Roman" w:hAnsi="Times New Roman" w:cs="Times New Roman"/>
                <w:sz w:val="22"/>
                <w:szCs w:val="22"/>
              </w:rPr>
              <w:t xml:space="preserve"> № </w:t>
            </w:r>
            <w:r w:rsidR="00F37E5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7848C3" w:rsidRPr="007848C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к постановлению администрации муниципально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го округа </w:t>
            </w:r>
            <w:r w:rsidR="0055127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город Партизанск</w:t>
            </w: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Приморского края </w:t>
            </w:r>
          </w:p>
          <w:p w:rsidR="007848C3" w:rsidRPr="0098075D" w:rsidRDefault="007848C3" w:rsidP="0098075D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от </w:t>
            </w:r>
            <w:r w:rsidR="0098075D" w:rsidRPr="0098075D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10 апреля 2026 г.</w:t>
            </w:r>
            <w:r w:rsidR="00737517"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№</w:t>
            </w:r>
            <w:r w:rsidR="0098075D"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545-па</w:t>
            </w:r>
            <w:r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737517"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5B168F"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</w:p>
        </w:tc>
      </w:tr>
    </w:tbl>
    <w:p w:rsidR="00E24D7F" w:rsidRDefault="00E24D7F" w:rsidP="00E24D7F"/>
    <w:tbl>
      <w:tblPr>
        <w:tblW w:w="0" w:type="auto"/>
        <w:tblInd w:w="8755" w:type="dxa"/>
        <w:tblLook w:val="04A0"/>
      </w:tblPr>
      <w:tblGrid>
        <w:gridCol w:w="6031"/>
      </w:tblGrid>
      <w:tr w:rsidR="00E24D7F" w:rsidTr="00E24D7F">
        <w:trPr>
          <w:trHeight w:val="1980"/>
        </w:trPr>
        <w:tc>
          <w:tcPr>
            <w:tcW w:w="6031" w:type="dxa"/>
          </w:tcPr>
          <w:p w:rsidR="00E24D7F" w:rsidRPr="00AC7672" w:rsidRDefault="00E24D7F" w:rsidP="00E24D7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«Приложение № 3</w:t>
            </w:r>
          </w:p>
          <w:p w:rsidR="00E24D7F" w:rsidRDefault="00E24D7F" w:rsidP="00E24D7F">
            <w:pPr>
              <w:pStyle w:val="1"/>
              <w:jc w:val="center"/>
              <w:rPr>
                <w:bCs/>
                <w:sz w:val="24"/>
                <w:szCs w:val="24"/>
              </w:rPr>
            </w:pPr>
            <w:r w:rsidRPr="00E24D7F">
              <w:rPr>
                <w:bCs/>
                <w:sz w:val="24"/>
                <w:szCs w:val="24"/>
              </w:rPr>
              <w:t xml:space="preserve">к муниципальной программе </w:t>
            </w:r>
            <w:r w:rsidRPr="00E24D7F">
              <w:rPr>
                <w:sz w:val="24"/>
                <w:szCs w:val="24"/>
              </w:rPr>
              <w:t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</w:t>
            </w:r>
            <w:r w:rsidRPr="00910A44">
              <w:rPr>
                <w:sz w:val="24"/>
                <w:szCs w:val="24"/>
              </w:rPr>
              <w:t xml:space="preserve">х </w:t>
            </w:r>
            <w:r w:rsidR="005B168F">
              <w:rPr>
                <w:sz w:val="24"/>
                <w:szCs w:val="24"/>
              </w:rPr>
              <w:t xml:space="preserve">муниципального округа город </w:t>
            </w:r>
            <w:r w:rsidRPr="00910A44">
              <w:rPr>
                <w:sz w:val="24"/>
                <w:szCs w:val="24"/>
              </w:rPr>
              <w:t>Партизанск</w:t>
            </w:r>
            <w:r w:rsidR="005B168F">
              <w:rPr>
                <w:sz w:val="24"/>
                <w:szCs w:val="24"/>
              </w:rPr>
              <w:t xml:space="preserve"> Приморского края</w:t>
            </w:r>
            <w:r w:rsidR="000E6EA6">
              <w:rPr>
                <w:sz w:val="24"/>
                <w:szCs w:val="24"/>
              </w:rPr>
              <w:t>»</w:t>
            </w:r>
            <w:r w:rsidRPr="00AA3F7C">
              <w:rPr>
                <w:sz w:val="24"/>
                <w:szCs w:val="24"/>
              </w:rPr>
              <w:t xml:space="preserve">, утвержденной постановлением </w:t>
            </w:r>
            <w:r w:rsidRPr="00AA3F7C">
              <w:rPr>
                <w:color w:val="000000"/>
                <w:sz w:val="24"/>
                <w:szCs w:val="24"/>
              </w:rPr>
              <w:t>а</w:t>
            </w:r>
            <w:r w:rsidRPr="00AA3F7C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E24D7F" w:rsidRPr="00E24D7F" w:rsidRDefault="00797B0C" w:rsidP="00E24D7F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от 28 августа 2019 года </w:t>
            </w:r>
            <w:r w:rsidR="00E24D7F" w:rsidRPr="00E24D7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№ 1665-па</w:t>
            </w:r>
          </w:p>
        </w:tc>
      </w:tr>
    </w:tbl>
    <w:p w:rsidR="00914504" w:rsidRDefault="00914504"/>
    <w:p w:rsidR="00E24D7F" w:rsidRPr="006767CA" w:rsidRDefault="00E24D7F" w:rsidP="00FF2D14">
      <w:pPr>
        <w:spacing w:line="240" w:lineRule="auto"/>
        <w:jc w:val="center"/>
        <w:rPr>
          <w:rFonts w:ascii="Times New Roman" w:hAnsi="Times New Roman"/>
          <w:b/>
          <w:caps/>
          <w:spacing w:val="34"/>
          <w:sz w:val="26"/>
          <w:szCs w:val="26"/>
        </w:rPr>
      </w:pPr>
      <w:r w:rsidRPr="006767CA">
        <w:rPr>
          <w:rFonts w:ascii="Times New Roman" w:hAnsi="Times New Roman"/>
          <w:b/>
          <w:caps/>
          <w:spacing w:val="34"/>
          <w:sz w:val="26"/>
          <w:szCs w:val="26"/>
        </w:rPr>
        <w:t>информация</w:t>
      </w:r>
    </w:p>
    <w:p w:rsidR="00E24D7F" w:rsidRPr="004F2EA2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6767CA">
        <w:rPr>
          <w:rFonts w:ascii="Times New Roman" w:hAnsi="Times New Roman"/>
          <w:b/>
          <w:sz w:val="26"/>
          <w:szCs w:val="26"/>
        </w:rPr>
        <w:t>о ресурсном обеспечении муниципальной программы за счет средств местного бюджета и прогнозная оценка привлекаемых на реализацию её целей средств федерального, краевого бюджетов и иных внебюджетных источников, в случае их участия в реализации муниципальной программы</w:t>
      </w:r>
    </w:p>
    <w:p w:rsidR="00E24D7F" w:rsidRPr="00E24D7F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 </w:t>
      </w:r>
      <w:r w:rsidR="005B168F">
        <w:rPr>
          <w:rFonts w:ascii="Times New Roman" w:hAnsi="Times New Roman" w:cs="Times New Roman"/>
          <w:b/>
          <w:sz w:val="26"/>
          <w:szCs w:val="26"/>
          <w:u w:val="single"/>
        </w:rPr>
        <w:t xml:space="preserve">муниципального округа город </w:t>
      </w:r>
      <w:r w:rsidRPr="00910A44">
        <w:rPr>
          <w:rFonts w:ascii="Times New Roman" w:hAnsi="Times New Roman" w:cs="Times New Roman"/>
          <w:b/>
          <w:sz w:val="26"/>
          <w:szCs w:val="26"/>
          <w:u w:val="single"/>
        </w:rPr>
        <w:t>Партизанск</w:t>
      </w:r>
      <w:r w:rsidR="005B168F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Приморского края</w:t>
      </w: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»  </w:t>
      </w:r>
    </w:p>
    <w:p w:rsidR="00E24D7F" w:rsidRPr="00E24D7F" w:rsidRDefault="00E24D7F" w:rsidP="00FF2D1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1276"/>
        <w:gridCol w:w="1417"/>
        <w:gridCol w:w="143"/>
        <w:gridCol w:w="1275"/>
        <w:gridCol w:w="1417"/>
        <w:gridCol w:w="1560"/>
        <w:gridCol w:w="1417"/>
        <w:gridCol w:w="1559"/>
        <w:gridCol w:w="1418"/>
        <w:gridCol w:w="1559"/>
      </w:tblGrid>
      <w:tr w:rsidR="005B168F" w:rsidRPr="00000F9A" w:rsidTr="005B168F">
        <w:trPr>
          <w:tblHeader/>
        </w:trPr>
        <w:tc>
          <w:tcPr>
            <w:tcW w:w="426" w:type="dxa"/>
            <w:vMerge w:val="restart"/>
          </w:tcPr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0F9A">
              <w:rPr>
                <w:rFonts w:ascii="Times New Roman" w:hAnsi="Times New Roman" w:cs="Times New Roman"/>
              </w:rPr>
              <w:t>/</w:t>
            </w:r>
            <w:proofErr w:type="spell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</w:tcPr>
          <w:p w:rsidR="005B168F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отдельного мероприятия</w:t>
            </w:r>
          </w:p>
        </w:tc>
        <w:tc>
          <w:tcPr>
            <w:tcW w:w="1276" w:type="dxa"/>
            <w:vMerge w:val="restart"/>
          </w:tcPr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Источники ресурсного обеспечения</w:t>
            </w:r>
          </w:p>
        </w:tc>
        <w:tc>
          <w:tcPr>
            <w:tcW w:w="1560" w:type="dxa"/>
            <w:gridSpan w:val="2"/>
          </w:tcPr>
          <w:p w:rsidR="005B168F" w:rsidRDefault="005B168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5" w:type="dxa"/>
            <w:gridSpan w:val="7"/>
          </w:tcPr>
          <w:p w:rsidR="005B168F" w:rsidRPr="00000F9A" w:rsidRDefault="005B168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расходов (рублей</w:t>
            </w:r>
            <w:r w:rsidRPr="00000F9A">
              <w:rPr>
                <w:rFonts w:ascii="Times New Roman" w:hAnsi="Times New Roman" w:cs="Times New Roman"/>
              </w:rPr>
              <w:t>), годы</w:t>
            </w:r>
          </w:p>
        </w:tc>
      </w:tr>
      <w:tr w:rsidR="005B168F" w:rsidRPr="00000F9A" w:rsidTr="005B168F">
        <w:trPr>
          <w:tblHeader/>
        </w:trPr>
        <w:tc>
          <w:tcPr>
            <w:tcW w:w="426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418" w:type="dxa"/>
            <w:gridSpan w:val="2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560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2023 год</w:t>
            </w: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1418" w:type="dxa"/>
            <w:vAlign w:val="center"/>
          </w:tcPr>
          <w:p w:rsidR="005B168F" w:rsidRPr="00797B0C" w:rsidRDefault="005B168F" w:rsidP="005B168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</w:tr>
      <w:tr w:rsidR="005B168F" w:rsidRPr="00000F9A" w:rsidTr="005B168F">
        <w:trPr>
          <w:tblHeader/>
        </w:trPr>
        <w:tc>
          <w:tcPr>
            <w:tcW w:w="426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68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8" w:type="dxa"/>
            <w:gridSpan w:val="2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8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B168F" w:rsidRPr="008F147B" w:rsidTr="005B168F">
        <w:trPr>
          <w:trHeight w:val="286"/>
        </w:trPr>
        <w:tc>
          <w:tcPr>
            <w:tcW w:w="426" w:type="dxa"/>
            <w:vMerge w:val="restart"/>
          </w:tcPr>
          <w:p w:rsidR="005B168F" w:rsidRPr="008F147B" w:rsidRDefault="005B168F" w:rsidP="009B55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Муниципальная программа «Содействие  гражданам в приобретении (строительстве) жилья взамен сносимого ветхого, ставшего  непригодным для проживания по </w:t>
            </w:r>
            <w:r w:rsidRPr="008F147B">
              <w:rPr>
                <w:rFonts w:ascii="Times New Roman" w:hAnsi="Times New Roman" w:cs="Times New Roman"/>
              </w:rPr>
              <w:lastRenderedPageBreak/>
              <w:t xml:space="preserve">критериям безопасности в результате ведения горных работ на ликвидированных угольных шахтах </w:t>
            </w:r>
            <w:r w:rsidR="006F2434">
              <w:rPr>
                <w:rFonts w:ascii="Times New Roman" w:hAnsi="Times New Roman" w:cs="Times New Roman"/>
              </w:rPr>
              <w:t xml:space="preserve">муниципального округа город </w:t>
            </w:r>
            <w:r>
              <w:rPr>
                <w:rFonts w:ascii="Times New Roman" w:hAnsi="Times New Roman" w:cs="Times New Roman"/>
              </w:rPr>
              <w:t>Партизанск</w:t>
            </w:r>
            <w:r w:rsidR="006F2434">
              <w:rPr>
                <w:rFonts w:ascii="Times New Roman" w:hAnsi="Times New Roman" w:cs="Times New Roman"/>
              </w:rPr>
              <w:t xml:space="preserve"> Приморского края</w:t>
            </w:r>
            <w:r w:rsidRPr="008F147B">
              <w:rPr>
                <w:rFonts w:ascii="Times New Roman" w:hAnsi="Times New Roman" w:cs="Times New Roman"/>
              </w:rPr>
              <w:t xml:space="preserve">» </w:t>
            </w:r>
          </w:p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7" w:type="dxa"/>
          </w:tcPr>
          <w:p w:rsidR="005B168F" w:rsidRPr="008F147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60" w:type="dxa"/>
          </w:tcPr>
          <w:p w:rsidR="005B168F" w:rsidRPr="008F147B" w:rsidRDefault="005B168F" w:rsidP="00BA4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5B168F" w:rsidRPr="006F438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59" w:type="dxa"/>
          </w:tcPr>
          <w:p w:rsidR="005B168F" w:rsidRPr="00E6386E" w:rsidRDefault="005B168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001CCB" w:rsidRDefault="00A96E45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1 967 117,91</w:t>
            </w:r>
          </w:p>
        </w:tc>
        <w:tc>
          <w:tcPr>
            <w:tcW w:w="1559" w:type="dxa"/>
          </w:tcPr>
          <w:p w:rsidR="005B168F" w:rsidRPr="00001CCB" w:rsidRDefault="005B168F" w:rsidP="00A9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="00A96E45" w:rsidRPr="00001CCB">
              <w:rPr>
                <w:rFonts w:ascii="Times New Roman" w:hAnsi="Times New Roman" w:cs="Times New Roman"/>
                <w:sz w:val="20"/>
                <w:szCs w:val="20"/>
              </w:rPr>
              <w:t>3 731 182,42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федеральный и краевой 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 w:rsidP="00396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E6386E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5B168F" w:rsidRPr="006F438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59" w:type="dxa"/>
          </w:tcPr>
          <w:p w:rsidR="005B168F" w:rsidRPr="00E6386E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A96E45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1 967 117,91</w:t>
            </w:r>
          </w:p>
        </w:tc>
        <w:tc>
          <w:tcPr>
            <w:tcW w:w="1559" w:type="dxa"/>
          </w:tcPr>
          <w:p w:rsidR="005B168F" w:rsidRPr="00001CCB" w:rsidRDefault="00A96E45" w:rsidP="005B1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5 349 470,30</w:t>
            </w:r>
          </w:p>
        </w:tc>
      </w:tr>
      <w:tr w:rsidR="00A96E45" w:rsidRPr="008F147B" w:rsidTr="005B168F">
        <w:trPr>
          <w:trHeight w:val="248"/>
        </w:trPr>
        <w:tc>
          <w:tcPr>
            <w:tcW w:w="426" w:type="dxa"/>
            <w:vMerge w:val="restart"/>
          </w:tcPr>
          <w:p w:rsidR="00A96E45" w:rsidRPr="008F147B" w:rsidRDefault="00A96E45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</w:tcPr>
          <w:p w:rsidR="00A96E45" w:rsidRPr="008F147B" w:rsidRDefault="00A96E45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  <w:lang w:eastAsia="ru-RU"/>
              </w:rPr>
              <w:t>Основное мероприятие: ликвидация жилищного фонда, ставшего непригодным для проживания в результате ведения горных работ</w:t>
            </w:r>
          </w:p>
        </w:tc>
        <w:tc>
          <w:tcPr>
            <w:tcW w:w="1276" w:type="dxa"/>
          </w:tcPr>
          <w:p w:rsidR="00A96E45" w:rsidRPr="008F147B" w:rsidRDefault="00A96E45" w:rsidP="00516FFB">
            <w:pPr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A96E45" w:rsidRPr="008F147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8" w:type="dxa"/>
            <w:gridSpan w:val="2"/>
          </w:tcPr>
          <w:p w:rsidR="00A96E45" w:rsidRPr="008F147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7" w:type="dxa"/>
          </w:tcPr>
          <w:p w:rsidR="00A96E45" w:rsidRPr="008F147B" w:rsidRDefault="00A96E45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60" w:type="dxa"/>
          </w:tcPr>
          <w:p w:rsidR="00A96E45" w:rsidRPr="008F147B" w:rsidRDefault="00A96E45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A96E45" w:rsidRPr="006F438B" w:rsidRDefault="00A96E45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59" w:type="dxa"/>
          </w:tcPr>
          <w:p w:rsidR="00A96E45" w:rsidRPr="00E6386E" w:rsidRDefault="00A96E45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A96E45" w:rsidRPr="00001CCB" w:rsidRDefault="00A96E45" w:rsidP="00F06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1 967 117,91</w:t>
            </w:r>
          </w:p>
        </w:tc>
        <w:tc>
          <w:tcPr>
            <w:tcW w:w="1559" w:type="dxa"/>
          </w:tcPr>
          <w:p w:rsidR="00A96E45" w:rsidRPr="00001CCB" w:rsidRDefault="00A96E45" w:rsidP="00F06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683 731 182,42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5B168F" w:rsidRPr="008F147B" w:rsidRDefault="005B168F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F147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E6386E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001CCB" w:rsidRDefault="005B168F" w:rsidP="005512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678 </w:t>
            </w:r>
            <w:r w:rsidR="00551273" w:rsidRPr="00001C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81 712,12</w:t>
            </w:r>
          </w:p>
        </w:tc>
      </w:tr>
      <w:tr w:rsidR="00A96E45" w:rsidRPr="008F147B" w:rsidTr="005B168F">
        <w:trPr>
          <w:trHeight w:val="503"/>
        </w:trPr>
        <w:tc>
          <w:tcPr>
            <w:tcW w:w="426" w:type="dxa"/>
            <w:vMerge/>
          </w:tcPr>
          <w:p w:rsidR="00A96E45" w:rsidRPr="008F147B" w:rsidRDefault="00A96E45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A96E45" w:rsidRPr="008F147B" w:rsidRDefault="00A96E45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A96E45" w:rsidRPr="008F147B" w:rsidRDefault="00A96E45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417" w:type="dxa"/>
          </w:tcPr>
          <w:p w:rsidR="00A96E45" w:rsidRPr="008F147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A96E45" w:rsidRPr="008F147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7" w:type="dxa"/>
          </w:tcPr>
          <w:p w:rsidR="00A96E45" w:rsidRPr="008F147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60" w:type="dxa"/>
          </w:tcPr>
          <w:p w:rsidR="00A96E45" w:rsidRPr="008F147B" w:rsidRDefault="00A96E4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A96E45" w:rsidRPr="006F438B" w:rsidRDefault="00A96E4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59" w:type="dxa"/>
          </w:tcPr>
          <w:p w:rsidR="00A96E45" w:rsidRPr="00E6386E" w:rsidRDefault="00A96E4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A96E45" w:rsidRPr="00001CCB" w:rsidRDefault="00A96E45" w:rsidP="00F06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1 967 117,91</w:t>
            </w:r>
          </w:p>
        </w:tc>
        <w:tc>
          <w:tcPr>
            <w:tcW w:w="1559" w:type="dxa"/>
          </w:tcPr>
          <w:p w:rsidR="00A96E45" w:rsidRPr="00001CCB" w:rsidRDefault="00A96E45" w:rsidP="00F062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5 349 470,30</w:t>
            </w:r>
          </w:p>
        </w:tc>
      </w:tr>
      <w:tr w:rsidR="005B168F" w:rsidRPr="008F147B" w:rsidTr="00A97F24">
        <w:trPr>
          <w:trHeight w:val="761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A97F24">
            <w:pPr>
              <w:pStyle w:val="formattext"/>
              <w:jc w:val="both"/>
              <w:rPr>
                <w:sz w:val="22"/>
                <w:szCs w:val="22"/>
              </w:rPr>
            </w:pPr>
            <w:proofErr w:type="gramStart"/>
            <w:r w:rsidRPr="008F147B">
              <w:rPr>
                <w:sz w:val="22"/>
                <w:szCs w:val="22"/>
              </w:rPr>
              <w:t xml:space="preserve">Заключение муниципальных контрактов на выполнение научно-технических работ с целью определения степени влияния горных работ на ликвидированных шахт </w:t>
            </w:r>
            <w:r w:rsidR="00A97F24">
              <w:rPr>
                <w:sz w:val="22"/>
                <w:szCs w:val="22"/>
              </w:rPr>
              <w:t>муниципального округа город П</w:t>
            </w:r>
            <w:r w:rsidRPr="008F147B">
              <w:rPr>
                <w:sz w:val="22"/>
                <w:szCs w:val="22"/>
              </w:rPr>
              <w:t>артизанск</w:t>
            </w:r>
            <w:r w:rsidR="00A97F24">
              <w:rPr>
                <w:sz w:val="22"/>
                <w:szCs w:val="22"/>
              </w:rPr>
              <w:t xml:space="preserve"> Приморского края</w:t>
            </w:r>
            <w:r w:rsidRPr="008F147B">
              <w:rPr>
                <w:sz w:val="22"/>
                <w:szCs w:val="22"/>
              </w:rPr>
              <w:t xml:space="preserve"> на жилые дома и </w:t>
            </w:r>
            <w:r w:rsidRPr="008F147B">
              <w:rPr>
                <w:sz w:val="22"/>
                <w:szCs w:val="22"/>
              </w:rPr>
              <w:lastRenderedPageBreak/>
              <w:t>получения рекомендаций по их сносу</w:t>
            </w:r>
            <w:proofErr w:type="gramEnd"/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2E44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320 000,00</w:t>
            </w:r>
          </w:p>
        </w:tc>
        <w:tc>
          <w:tcPr>
            <w:tcW w:w="1417" w:type="dxa"/>
          </w:tcPr>
          <w:p w:rsidR="005B168F" w:rsidRPr="008F147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5B168F" w:rsidRPr="008F147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5B168F" w:rsidP="005B168F">
            <w:pPr>
              <w:jc w:val="center"/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001CC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730 000,00</w:t>
            </w:r>
          </w:p>
        </w:tc>
      </w:tr>
      <w:tr w:rsidR="005B168F" w:rsidRPr="008F147B" w:rsidTr="005B168F">
        <w:trPr>
          <w:trHeight w:val="1182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pStyle w:val="formattext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320 000,00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5B168F" w:rsidP="005B168F">
            <w:pPr>
              <w:jc w:val="center"/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001CC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730 000,00</w:t>
            </w:r>
          </w:p>
        </w:tc>
      </w:tr>
      <w:tr w:rsidR="005B168F" w:rsidRPr="008F147B" w:rsidTr="005B168F">
        <w:trPr>
          <w:trHeight w:val="1796"/>
        </w:trPr>
        <w:tc>
          <w:tcPr>
            <w:tcW w:w="426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268" w:type="dxa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Подготовка и направление на согласование Списков граждан подлежащих переселению из ветхого жилищного фонда, ставшего в результате ведения горных работ на ликвидируемых угольных шахтах непригодным для проживания по критериям безопасности, в Министерство энергетики Российской Федерации</w:t>
            </w: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5B168F" w:rsidRPr="006F438B" w:rsidRDefault="005B168F" w:rsidP="00E24D7F">
            <w:pPr>
              <w:jc w:val="center"/>
              <w:rPr>
                <w:rFonts w:ascii="Times New Roman" w:hAnsi="Times New Roman" w:cs="Times New Roman"/>
              </w:rPr>
            </w:pPr>
            <w:r w:rsidRPr="006F43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001CC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5B168F" w:rsidRPr="00001CC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001CCB">
              <w:rPr>
                <w:rFonts w:ascii="Times New Roman" w:hAnsi="Times New Roman" w:cs="Times New Roman"/>
              </w:rPr>
              <w:t>0,00</w:t>
            </w:r>
          </w:p>
        </w:tc>
      </w:tr>
      <w:tr w:rsidR="005B168F" w:rsidRPr="008F147B" w:rsidTr="005B168F">
        <w:trPr>
          <w:trHeight w:val="633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Предоставление социальной выплаты для приобретения жилья за счет средств, предусмотренных на реализацию программ местного развития и обеспечение </w:t>
            </w:r>
            <w:r w:rsidRPr="008F147B">
              <w:rPr>
                <w:rFonts w:ascii="Times New Roman" w:hAnsi="Times New Roman" w:cs="Times New Roman"/>
              </w:rPr>
              <w:lastRenderedPageBreak/>
              <w:t xml:space="preserve">занятости для шахтерских городов и поселков в соответствии с заключенными с гражданами договорами </w:t>
            </w: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CD1571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8F147B" w:rsidTr="005B168F">
        <w:trPr>
          <w:trHeight w:val="233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B95B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F147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CD1571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8F147B" w:rsidTr="005B168F">
        <w:trPr>
          <w:trHeight w:val="356"/>
        </w:trPr>
        <w:tc>
          <w:tcPr>
            <w:tcW w:w="426" w:type="dxa"/>
            <w:vMerge w:val="restart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566FC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Снос ветхих жилых домов, ставших непригодными для проживания в результате ведения горных работ  на ликвидированных угольных шахтах </w:t>
            </w:r>
            <w:r w:rsidR="00566FC1">
              <w:rPr>
                <w:rFonts w:ascii="Times New Roman" w:hAnsi="Times New Roman" w:cs="Times New Roman"/>
              </w:rPr>
              <w:t xml:space="preserve">муниципального округа город </w:t>
            </w:r>
            <w:r w:rsidRPr="008F147B">
              <w:rPr>
                <w:rFonts w:ascii="Times New Roman" w:hAnsi="Times New Roman" w:cs="Times New Roman"/>
              </w:rPr>
              <w:t>Партизанск</w:t>
            </w:r>
            <w:r w:rsidR="00566FC1">
              <w:rPr>
                <w:rFonts w:ascii="Times New Roman" w:hAnsi="Times New Roman" w:cs="Times New Roman"/>
              </w:rPr>
              <w:t xml:space="preserve"> Приморского края</w:t>
            </w:r>
            <w:r w:rsidRPr="008F14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7" w:type="dxa"/>
          </w:tcPr>
          <w:p w:rsidR="005B168F" w:rsidRPr="008F147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60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59" w:type="dxa"/>
          </w:tcPr>
          <w:p w:rsidR="005B168F" w:rsidRPr="00CD1571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A96E45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1 767 117,91</w:t>
            </w:r>
          </w:p>
        </w:tc>
        <w:tc>
          <w:tcPr>
            <w:tcW w:w="1559" w:type="dxa"/>
          </w:tcPr>
          <w:p w:rsidR="005B168F" w:rsidRPr="00001CCB" w:rsidRDefault="00A96E45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4 372 470,30</w:t>
            </w:r>
          </w:p>
        </w:tc>
      </w:tr>
      <w:tr w:rsidR="005B168F" w:rsidRPr="008F147B" w:rsidTr="005B168F">
        <w:trPr>
          <w:trHeight w:val="802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7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59" w:type="dxa"/>
          </w:tcPr>
          <w:p w:rsidR="005B168F" w:rsidRPr="00CD1571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57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A96E45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1 767 117,91</w:t>
            </w:r>
          </w:p>
        </w:tc>
        <w:tc>
          <w:tcPr>
            <w:tcW w:w="1559" w:type="dxa"/>
          </w:tcPr>
          <w:p w:rsidR="005B168F" w:rsidRPr="00001CCB" w:rsidRDefault="00A96E45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4 372 470,30</w:t>
            </w:r>
          </w:p>
        </w:tc>
      </w:tr>
      <w:tr w:rsidR="005B168F" w:rsidRPr="008F147B" w:rsidTr="005B168F">
        <w:trPr>
          <w:trHeight w:val="356"/>
        </w:trPr>
        <w:tc>
          <w:tcPr>
            <w:tcW w:w="426" w:type="dxa"/>
            <w:vMerge w:val="restart"/>
          </w:tcPr>
          <w:p w:rsidR="005B168F" w:rsidRPr="008F147B" w:rsidRDefault="005B168F" w:rsidP="00B95B8F">
            <w:pPr>
              <w:jc w:val="center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Выполнение работ по технической инвентаризации расселенных домов с целью  исключения из реестра объектов недвижимости</w:t>
            </w: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49 000,00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78 000,00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5B168F" w:rsidP="005B168F">
            <w:pPr>
              <w:jc w:val="center"/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001CC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247 000,00</w:t>
            </w:r>
          </w:p>
        </w:tc>
      </w:tr>
      <w:tr w:rsidR="005B168F" w:rsidRPr="008F147B" w:rsidTr="005B168F">
        <w:trPr>
          <w:trHeight w:val="375"/>
        </w:trPr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8F147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560" w:type="dxa"/>
          </w:tcPr>
          <w:p w:rsidR="005B168F" w:rsidRPr="008F147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49 000,00</w:t>
            </w:r>
          </w:p>
        </w:tc>
        <w:tc>
          <w:tcPr>
            <w:tcW w:w="1417" w:type="dxa"/>
          </w:tcPr>
          <w:p w:rsidR="005B168F" w:rsidRPr="006F438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78 000,00</w:t>
            </w:r>
          </w:p>
        </w:tc>
        <w:tc>
          <w:tcPr>
            <w:tcW w:w="1559" w:type="dxa"/>
          </w:tcPr>
          <w:p w:rsidR="005B168F" w:rsidRPr="00E6386E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001CCB" w:rsidRDefault="005B168F" w:rsidP="005B168F">
            <w:pPr>
              <w:jc w:val="center"/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001CC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247 000,00.».</w:t>
            </w:r>
          </w:p>
        </w:tc>
      </w:tr>
    </w:tbl>
    <w:p w:rsidR="00797B0C" w:rsidRPr="008F147B" w:rsidRDefault="00797B0C" w:rsidP="00265712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</w:p>
    <w:p w:rsidR="00265712" w:rsidRPr="005201F7" w:rsidRDefault="00797B0C" w:rsidP="00797B0C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  <w:r w:rsidRPr="005201F7">
        <w:rPr>
          <w:rFonts w:ascii="Times New Roman" w:hAnsi="Times New Roman" w:cs="Times New Roman"/>
          <w:sz w:val="28"/>
          <w:szCs w:val="28"/>
        </w:rPr>
        <w:t>_______</w:t>
      </w:r>
      <w:r w:rsidR="00265712" w:rsidRPr="005201F7">
        <w:rPr>
          <w:rFonts w:ascii="Times New Roman" w:hAnsi="Times New Roman" w:cs="Times New Roman"/>
          <w:sz w:val="28"/>
          <w:szCs w:val="28"/>
        </w:rPr>
        <w:t>_____</w:t>
      </w:r>
    </w:p>
    <w:sectPr w:rsidR="00265712" w:rsidRPr="005201F7" w:rsidSect="00265712">
      <w:headerReference w:type="default" r:id="rId7"/>
      <w:pgSz w:w="16838" w:h="11906" w:orient="landscape"/>
      <w:pgMar w:top="567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F24" w:rsidRDefault="00A97F24" w:rsidP="00CE2003">
      <w:pPr>
        <w:spacing w:line="240" w:lineRule="auto"/>
      </w:pPr>
      <w:r>
        <w:separator/>
      </w:r>
    </w:p>
  </w:endnote>
  <w:endnote w:type="continuationSeparator" w:id="1">
    <w:p w:rsidR="00A97F24" w:rsidRDefault="00A97F24" w:rsidP="00CE20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F24" w:rsidRDefault="00A97F24" w:rsidP="00CE2003">
      <w:pPr>
        <w:spacing w:line="240" w:lineRule="auto"/>
      </w:pPr>
      <w:r>
        <w:separator/>
      </w:r>
    </w:p>
  </w:footnote>
  <w:footnote w:type="continuationSeparator" w:id="1">
    <w:p w:rsidR="00A97F24" w:rsidRDefault="00A97F24" w:rsidP="00CE200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0448420"/>
      <w:docPartObj>
        <w:docPartGallery w:val="Page Numbers (Top of Page)"/>
        <w:docPartUnique/>
      </w:docPartObj>
    </w:sdtPr>
    <w:sdtContent>
      <w:p w:rsidR="00A97F24" w:rsidRDefault="00B26EE4">
        <w:pPr>
          <w:pStyle w:val="a4"/>
          <w:jc w:val="center"/>
        </w:pPr>
        <w:fldSimple w:instr=" PAGE   \* MERGEFORMAT ">
          <w:r w:rsidR="00001CCB">
            <w:rPr>
              <w:noProof/>
            </w:rPr>
            <w:t>4</w:t>
          </w:r>
        </w:fldSimple>
      </w:p>
    </w:sdtContent>
  </w:sdt>
  <w:p w:rsidR="00A97F24" w:rsidRDefault="00A97F2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3BB4"/>
    <w:rsid w:val="00000F9A"/>
    <w:rsid w:val="00001CCB"/>
    <w:rsid w:val="00002668"/>
    <w:rsid w:val="00026A8B"/>
    <w:rsid w:val="000573B7"/>
    <w:rsid w:val="000660D2"/>
    <w:rsid w:val="00085BFF"/>
    <w:rsid w:val="000938AB"/>
    <w:rsid w:val="00094C95"/>
    <w:rsid w:val="000B6876"/>
    <w:rsid w:val="000D64F4"/>
    <w:rsid w:val="000E51AA"/>
    <w:rsid w:val="000E6EA6"/>
    <w:rsid w:val="000F1201"/>
    <w:rsid w:val="00100518"/>
    <w:rsid w:val="001214C9"/>
    <w:rsid w:val="001375D5"/>
    <w:rsid w:val="00150A14"/>
    <w:rsid w:val="001724D7"/>
    <w:rsid w:val="001B7458"/>
    <w:rsid w:val="001D7ADB"/>
    <w:rsid w:val="001F6AA3"/>
    <w:rsid w:val="00206A02"/>
    <w:rsid w:val="0021702C"/>
    <w:rsid w:val="0023021E"/>
    <w:rsid w:val="00231276"/>
    <w:rsid w:val="00232313"/>
    <w:rsid w:val="00232496"/>
    <w:rsid w:val="0023258B"/>
    <w:rsid w:val="00233604"/>
    <w:rsid w:val="0023482E"/>
    <w:rsid w:val="002465FD"/>
    <w:rsid w:val="002532EB"/>
    <w:rsid w:val="0025375C"/>
    <w:rsid w:val="00257904"/>
    <w:rsid w:val="002633A3"/>
    <w:rsid w:val="00264BE0"/>
    <w:rsid w:val="00265712"/>
    <w:rsid w:val="0027236C"/>
    <w:rsid w:val="00276A20"/>
    <w:rsid w:val="00291567"/>
    <w:rsid w:val="00293847"/>
    <w:rsid w:val="00297B7A"/>
    <w:rsid w:val="002A3AFB"/>
    <w:rsid w:val="002C26CE"/>
    <w:rsid w:val="002E44AD"/>
    <w:rsid w:val="002F3A36"/>
    <w:rsid w:val="003203EB"/>
    <w:rsid w:val="00330B16"/>
    <w:rsid w:val="00357DD5"/>
    <w:rsid w:val="00362D06"/>
    <w:rsid w:val="00373F1B"/>
    <w:rsid w:val="00383E14"/>
    <w:rsid w:val="00396E22"/>
    <w:rsid w:val="003A59C4"/>
    <w:rsid w:val="003B059F"/>
    <w:rsid w:val="003D3EFE"/>
    <w:rsid w:val="004026BB"/>
    <w:rsid w:val="00411062"/>
    <w:rsid w:val="00413DB6"/>
    <w:rsid w:val="0042465C"/>
    <w:rsid w:val="00436CD3"/>
    <w:rsid w:val="00451134"/>
    <w:rsid w:val="004557C1"/>
    <w:rsid w:val="00463F72"/>
    <w:rsid w:val="00471105"/>
    <w:rsid w:val="00486F02"/>
    <w:rsid w:val="00492D43"/>
    <w:rsid w:val="004B5A18"/>
    <w:rsid w:val="004C583A"/>
    <w:rsid w:val="004C75A2"/>
    <w:rsid w:val="004D2F18"/>
    <w:rsid w:val="004E27AF"/>
    <w:rsid w:val="004F3ED4"/>
    <w:rsid w:val="005010C4"/>
    <w:rsid w:val="00502427"/>
    <w:rsid w:val="00512A5C"/>
    <w:rsid w:val="00516FFB"/>
    <w:rsid w:val="005201F7"/>
    <w:rsid w:val="00551273"/>
    <w:rsid w:val="00551516"/>
    <w:rsid w:val="00566FC1"/>
    <w:rsid w:val="00570668"/>
    <w:rsid w:val="00571D0B"/>
    <w:rsid w:val="00582D9A"/>
    <w:rsid w:val="00584B1E"/>
    <w:rsid w:val="005860C7"/>
    <w:rsid w:val="00593BB4"/>
    <w:rsid w:val="005A6F4F"/>
    <w:rsid w:val="005B168F"/>
    <w:rsid w:val="005B38ED"/>
    <w:rsid w:val="005B548C"/>
    <w:rsid w:val="005C136F"/>
    <w:rsid w:val="005E0616"/>
    <w:rsid w:val="005E1AB8"/>
    <w:rsid w:val="005E620A"/>
    <w:rsid w:val="005F7ED2"/>
    <w:rsid w:val="006017BA"/>
    <w:rsid w:val="006204F7"/>
    <w:rsid w:val="00626CFC"/>
    <w:rsid w:val="00626E3D"/>
    <w:rsid w:val="00633EB0"/>
    <w:rsid w:val="00652261"/>
    <w:rsid w:val="006556B4"/>
    <w:rsid w:val="00656E1B"/>
    <w:rsid w:val="00667E80"/>
    <w:rsid w:val="006712F2"/>
    <w:rsid w:val="00683EBD"/>
    <w:rsid w:val="006850E0"/>
    <w:rsid w:val="006859ED"/>
    <w:rsid w:val="006C3107"/>
    <w:rsid w:val="006E0E3B"/>
    <w:rsid w:val="006E31E2"/>
    <w:rsid w:val="006F0C86"/>
    <w:rsid w:val="006F2434"/>
    <w:rsid w:val="006F438B"/>
    <w:rsid w:val="00714ECC"/>
    <w:rsid w:val="00715ECB"/>
    <w:rsid w:val="007237AC"/>
    <w:rsid w:val="00731FB5"/>
    <w:rsid w:val="00737517"/>
    <w:rsid w:val="00745EAD"/>
    <w:rsid w:val="0075311A"/>
    <w:rsid w:val="00761FE8"/>
    <w:rsid w:val="00764BDC"/>
    <w:rsid w:val="00767E07"/>
    <w:rsid w:val="007711DB"/>
    <w:rsid w:val="0078043D"/>
    <w:rsid w:val="0078202A"/>
    <w:rsid w:val="007848C3"/>
    <w:rsid w:val="00797B0C"/>
    <w:rsid w:val="007C0C62"/>
    <w:rsid w:val="007C5536"/>
    <w:rsid w:val="007D7632"/>
    <w:rsid w:val="007E174C"/>
    <w:rsid w:val="007F6E1F"/>
    <w:rsid w:val="00802E05"/>
    <w:rsid w:val="00820B0B"/>
    <w:rsid w:val="00831314"/>
    <w:rsid w:val="00835D1C"/>
    <w:rsid w:val="00847A9E"/>
    <w:rsid w:val="00850275"/>
    <w:rsid w:val="00855B45"/>
    <w:rsid w:val="00856E49"/>
    <w:rsid w:val="00865467"/>
    <w:rsid w:val="00867075"/>
    <w:rsid w:val="008724CF"/>
    <w:rsid w:val="008729DC"/>
    <w:rsid w:val="00874300"/>
    <w:rsid w:val="00877D5E"/>
    <w:rsid w:val="008A08D5"/>
    <w:rsid w:val="008A31BE"/>
    <w:rsid w:val="008A3EA2"/>
    <w:rsid w:val="008A6B1C"/>
    <w:rsid w:val="008B25AD"/>
    <w:rsid w:val="008C16E0"/>
    <w:rsid w:val="008D6E85"/>
    <w:rsid w:val="008F147B"/>
    <w:rsid w:val="008F4EF4"/>
    <w:rsid w:val="008F5310"/>
    <w:rsid w:val="00910A44"/>
    <w:rsid w:val="00911701"/>
    <w:rsid w:val="00914504"/>
    <w:rsid w:val="00923C44"/>
    <w:rsid w:val="00934F06"/>
    <w:rsid w:val="00964367"/>
    <w:rsid w:val="00970132"/>
    <w:rsid w:val="00973656"/>
    <w:rsid w:val="00973B8F"/>
    <w:rsid w:val="0097799F"/>
    <w:rsid w:val="009804C9"/>
    <w:rsid w:val="0098075D"/>
    <w:rsid w:val="0098195F"/>
    <w:rsid w:val="00985998"/>
    <w:rsid w:val="009869CC"/>
    <w:rsid w:val="009A0EF5"/>
    <w:rsid w:val="009B1BA9"/>
    <w:rsid w:val="009B2C3C"/>
    <w:rsid w:val="009B55F4"/>
    <w:rsid w:val="009C0F9D"/>
    <w:rsid w:val="009D022F"/>
    <w:rsid w:val="009F0FA1"/>
    <w:rsid w:val="00A02F5C"/>
    <w:rsid w:val="00A22C96"/>
    <w:rsid w:val="00A3023C"/>
    <w:rsid w:val="00A70BCB"/>
    <w:rsid w:val="00A7293D"/>
    <w:rsid w:val="00A74257"/>
    <w:rsid w:val="00A80BC5"/>
    <w:rsid w:val="00A837BB"/>
    <w:rsid w:val="00A92E0C"/>
    <w:rsid w:val="00A93B22"/>
    <w:rsid w:val="00A940C7"/>
    <w:rsid w:val="00A96E45"/>
    <w:rsid w:val="00A97F24"/>
    <w:rsid w:val="00AB70B6"/>
    <w:rsid w:val="00AD5ACC"/>
    <w:rsid w:val="00AE045F"/>
    <w:rsid w:val="00B037E6"/>
    <w:rsid w:val="00B05653"/>
    <w:rsid w:val="00B26EE4"/>
    <w:rsid w:val="00B32338"/>
    <w:rsid w:val="00B51A4D"/>
    <w:rsid w:val="00B64B3E"/>
    <w:rsid w:val="00B71CE9"/>
    <w:rsid w:val="00B87480"/>
    <w:rsid w:val="00B91B5C"/>
    <w:rsid w:val="00B93449"/>
    <w:rsid w:val="00B95B8F"/>
    <w:rsid w:val="00BA30C8"/>
    <w:rsid w:val="00BA314B"/>
    <w:rsid w:val="00BA4DB8"/>
    <w:rsid w:val="00BB1229"/>
    <w:rsid w:val="00BB5E79"/>
    <w:rsid w:val="00BC6948"/>
    <w:rsid w:val="00BE1528"/>
    <w:rsid w:val="00BE724E"/>
    <w:rsid w:val="00C008DD"/>
    <w:rsid w:val="00C1195E"/>
    <w:rsid w:val="00C15841"/>
    <w:rsid w:val="00C20400"/>
    <w:rsid w:val="00C205D5"/>
    <w:rsid w:val="00C22C40"/>
    <w:rsid w:val="00C40055"/>
    <w:rsid w:val="00C42E87"/>
    <w:rsid w:val="00C433DD"/>
    <w:rsid w:val="00C536FF"/>
    <w:rsid w:val="00C85304"/>
    <w:rsid w:val="00C8751A"/>
    <w:rsid w:val="00C9050E"/>
    <w:rsid w:val="00C91387"/>
    <w:rsid w:val="00C91E56"/>
    <w:rsid w:val="00CB749D"/>
    <w:rsid w:val="00CD1571"/>
    <w:rsid w:val="00CE0C46"/>
    <w:rsid w:val="00CE1414"/>
    <w:rsid w:val="00CE2003"/>
    <w:rsid w:val="00CF3DAB"/>
    <w:rsid w:val="00CF4212"/>
    <w:rsid w:val="00CF6227"/>
    <w:rsid w:val="00D408A6"/>
    <w:rsid w:val="00D540C1"/>
    <w:rsid w:val="00D5753B"/>
    <w:rsid w:val="00D71D52"/>
    <w:rsid w:val="00D86A59"/>
    <w:rsid w:val="00D97E0B"/>
    <w:rsid w:val="00DC3121"/>
    <w:rsid w:val="00DC4A92"/>
    <w:rsid w:val="00E060E1"/>
    <w:rsid w:val="00E24D7F"/>
    <w:rsid w:val="00E25CD9"/>
    <w:rsid w:val="00E4662A"/>
    <w:rsid w:val="00E46C60"/>
    <w:rsid w:val="00E51C75"/>
    <w:rsid w:val="00E52A91"/>
    <w:rsid w:val="00E6386E"/>
    <w:rsid w:val="00E73C1D"/>
    <w:rsid w:val="00E91A1C"/>
    <w:rsid w:val="00EA6045"/>
    <w:rsid w:val="00EB2422"/>
    <w:rsid w:val="00EC41CC"/>
    <w:rsid w:val="00EC4D56"/>
    <w:rsid w:val="00EC55FA"/>
    <w:rsid w:val="00EC62EB"/>
    <w:rsid w:val="00EC6444"/>
    <w:rsid w:val="00ED0924"/>
    <w:rsid w:val="00ED222C"/>
    <w:rsid w:val="00ED598D"/>
    <w:rsid w:val="00ED6394"/>
    <w:rsid w:val="00EF7F4D"/>
    <w:rsid w:val="00F05AD6"/>
    <w:rsid w:val="00F06251"/>
    <w:rsid w:val="00F07759"/>
    <w:rsid w:val="00F27DC8"/>
    <w:rsid w:val="00F35FF4"/>
    <w:rsid w:val="00F37E5A"/>
    <w:rsid w:val="00F42663"/>
    <w:rsid w:val="00F460BB"/>
    <w:rsid w:val="00F76BEB"/>
    <w:rsid w:val="00F90227"/>
    <w:rsid w:val="00F94F0F"/>
    <w:rsid w:val="00FA6AC1"/>
    <w:rsid w:val="00FE4419"/>
    <w:rsid w:val="00FE55E5"/>
    <w:rsid w:val="00FF1ACF"/>
    <w:rsid w:val="00FF2D14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24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formattext">
    <w:name w:val="formattext"/>
    <w:basedOn w:val="a"/>
    <w:rsid w:val="0046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81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2003"/>
  </w:style>
  <w:style w:type="paragraph" w:styleId="a6">
    <w:name w:val="footer"/>
    <w:basedOn w:val="a"/>
    <w:link w:val="a7"/>
    <w:uiPriority w:val="99"/>
    <w:semiHidden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2003"/>
  </w:style>
  <w:style w:type="paragraph" w:styleId="a8">
    <w:name w:val="Balloon Text"/>
    <w:basedOn w:val="a"/>
    <w:link w:val="a9"/>
    <w:uiPriority w:val="99"/>
    <w:semiHidden/>
    <w:unhideWhenUsed/>
    <w:rsid w:val="008B2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25A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24D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FFFF06-5ECD-42E6-A918-209C9E027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4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Лангай</cp:lastModifiedBy>
  <cp:revision>143</cp:revision>
  <cp:lastPrinted>2026-01-22T05:02:00Z</cp:lastPrinted>
  <dcterms:created xsi:type="dcterms:W3CDTF">2014-12-24T00:41:00Z</dcterms:created>
  <dcterms:modified xsi:type="dcterms:W3CDTF">2026-04-12T23:34:00Z</dcterms:modified>
</cp:coreProperties>
</file>